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1DF7E41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</w:t>
      </w:r>
      <w:r w:rsidRPr="007420C1">
        <w:rPr>
          <w:rFonts w:ascii="Verdana" w:hAnsi="Verdana"/>
          <w:sz w:val="18"/>
          <w:szCs w:val="18"/>
        </w:rPr>
        <w:t xml:space="preserve">s názvem </w:t>
      </w:r>
      <w:r w:rsidR="008C00D3" w:rsidRPr="007420C1">
        <w:rPr>
          <w:rFonts w:ascii="Verdana" w:hAnsi="Verdana"/>
          <w:b/>
          <w:sz w:val="18"/>
          <w:szCs w:val="18"/>
        </w:rPr>
        <w:t>„</w:t>
      </w:r>
      <w:r w:rsidR="00E54D70" w:rsidRPr="007420C1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D3404" w:rsidRPr="007420C1">
        <w:rPr>
          <w:rFonts w:ascii="Verdana" w:hAnsi="Verdana" w:cstheme="minorHAnsi"/>
          <w:b/>
          <w:sz w:val="18"/>
          <w:szCs w:val="18"/>
        </w:rPr>
        <w:t>–</w:t>
      </w:r>
      <w:r w:rsidR="00E54D70" w:rsidRPr="007420C1">
        <w:rPr>
          <w:rFonts w:ascii="Verdana" w:hAnsi="Verdana" w:cstheme="minorHAnsi"/>
          <w:b/>
          <w:sz w:val="18"/>
          <w:szCs w:val="18"/>
        </w:rPr>
        <w:t xml:space="preserve"> 2024</w:t>
      </w:r>
      <w:r w:rsidR="00ED3404" w:rsidRPr="007420C1">
        <w:rPr>
          <w:rFonts w:ascii="Verdana" w:hAnsi="Verdana" w:cstheme="minorHAnsi"/>
          <w:b/>
          <w:sz w:val="18"/>
          <w:szCs w:val="18"/>
        </w:rPr>
        <w:t>/2025</w:t>
      </w:r>
      <w:r w:rsidR="00E54D70" w:rsidRPr="007420C1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ED3404" w:rsidRPr="007420C1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8C00D3" w:rsidRPr="007420C1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12405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420C1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ED3404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2023-11-21T07:08:00Z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